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15" w:rsidRDefault="00C32542" w:rsidP="00FF6F97">
      <w:pPr>
        <w:pStyle w:val="1"/>
        <w:tabs>
          <w:tab w:val="left" w:pos="0"/>
        </w:tabs>
        <w:snapToGrid w:val="0"/>
        <w:rPr>
          <w:rFonts w:cs="Tahom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47.55pt" filled="t">
            <v:fill color2="black"/>
            <v:imagedata r:id="rId5" o:title=""/>
          </v:shape>
        </w:pict>
      </w:r>
    </w:p>
    <w:p w:rsidR="00816815" w:rsidRDefault="00816815" w:rsidP="00FF6F97">
      <w:pPr>
        <w:pStyle w:val="a7"/>
        <w:spacing w:before="0"/>
      </w:pPr>
      <w:r>
        <w:t>Администрация городского округа Сокольский Нижегородской области</w:t>
      </w:r>
    </w:p>
    <w:p w:rsidR="00FF6F97" w:rsidRPr="00FF6F97" w:rsidRDefault="00FF6F97" w:rsidP="00FF6F9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815" w:rsidRDefault="00816815" w:rsidP="00FF6F97">
      <w:pPr>
        <w:pStyle w:val="1"/>
        <w:rPr>
          <w:sz w:val="48"/>
        </w:rPr>
      </w:pPr>
      <w:r>
        <w:rPr>
          <w:sz w:val="48"/>
        </w:rPr>
        <w:t>ПОСТАНОВЛЕНИЕ</w:t>
      </w:r>
    </w:p>
    <w:p w:rsidR="00FF6F97" w:rsidRPr="00FF6F97" w:rsidRDefault="00FF6F97" w:rsidP="00FF6F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937"/>
        <w:gridCol w:w="4917"/>
      </w:tblGrid>
      <w:tr w:rsidR="00816815" w:rsidTr="0065305B">
        <w:tc>
          <w:tcPr>
            <w:tcW w:w="5210" w:type="dxa"/>
          </w:tcPr>
          <w:p w:rsidR="00816815" w:rsidRDefault="00816815" w:rsidP="00FF6F9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от </w:t>
            </w:r>
            <w:r w:rsidR="00867CC3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13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867CC3">
                <w:rPr>
                  <w:rFonts w:ascii="Times New Roman" w:hAnsi="Times New Roman"/>
                  <w:b/>
                  <w:sz w:val="32"/>
                  <w:szCs w:val="32"/>
                  <w:u w:val="single"/>
                </w:rPr>
                <w:t>2024 г</w:t>
              </w:r>
              <w:r w:rsidR="00867CC3" w:rsidRPr="00867CC3">
                <w:rPr>
                  <w:rFonts w:ascii="Times New Roman" w:hAnsi="Times New Roman"/>
                  <w:b/>
                  <w:sz w:val="32"/>
                  <w:szCs w:val="32"/>
                  <w:u w:val="single"/>
                </w:rPr>
                <w:t>ода</w:t>
              </w:r>
            </w:smartTag>
          </w:p>
        </w:tc>
        <w:tc>
          <w:tcPr>
            <w:tcW w:w="5211" w:type="dxa"/>
          </w:tcPr>
          <w:p w:rsidR="00816815" w:rsidRDefault="00816815" w:rsidP="00FF6F9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  <w:r w:rsidRPr="00867CC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183E12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59</w:t>
            </w:r>
            <w:r w:rsidR="00867CC3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4</w:t>
            </w:r>
          </w:p>
        </w:tc>
      </w:tr>
    </w:tbl>
    <w:p w:rsidR="00816815" w:rsidRDefault="00816815" w:rsidP="00FF6F9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7CC3" w:rsidRPr="00867CC3" w:rsidRDefault="00867CC3" w:rsidP="00FF6F9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1E0"/>
      </w:tblPr>
      <w:tblGrid>
        <w:gridCol w:w="9854"/>
      </w:tblGrid>
      <w:tr w:rsidR="00816815" w:rsidTr="0065305B">
        <w:trPr>
          <w:trHeight w:val="986"/>
        </w:trPr>
        <w:tc>
          <w:tcPr>
            <w:tcW w:w="10421" w:type="dxa"/>
          </w:tcPr>
          <w:p w:rsidR="00816815" w:rsidRDefault="00FF6F97" w:rsidP="00FF6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 утверждении </w:t>
            </w:r>
            <w:r w:rsidR="008168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Порядка финансового обеспечения расходов на закупку услуг по поиску, подбору и привлечению в период проведения специальной военной операции </w:t>
            </w:r>
            <w:r w:rsidR="00816815" w:rsidRPr="00E60D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граждан на военную службу по контракту в Вооруж</w:t>
            </w:r>
            <w:r w:rsidR="008168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ённые силы Российской Федерации</w:t>
            </w:r>
          </w:p>
        </w:tc>
      </w:tr>
    </w:tbl>
    <w:p w:rsidR="00816815" w:rsidRPr="00AD0A0E" w:rsidRDefault="00816815" w:rsidP="00FF6F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16815" w:rsidRDefault="00816815" w:rsidP="00FF6F9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D0A0E" w:rsidRPr="00AD0A0E" w:rsidRDefault="00AD0A0E" w:rsidP="00FF6F9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16815" w:rsidRDefault="00816815" w:rsidP="00743140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DD2BA5">
        <w:rPr>
          <w:rFonts w:ascii="Times New Roman" w:hAnsi="Times New Roman" w:cs="Times New Roman"/>
          <w:sz w:val="28"/>
          <w:szCs w:val="28"/>
          <w:lang w:eastAsia="en-US"/>
        </w:rPr>
        <w:t>В соответствии со статьей 81 Бюджетно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го кодекса Российской Федерации, частью 6 статьи 6 Федерального </w:t>
      </w:r>
      <w:r w:rsidR="00FF6F97">
        <w:rPr>
          <w:rFonts w:ascii="Times New Roman" w:hAnsi="Times New Roman" w:cs="Times New Roman"/>
          <w:sz w:val="28"/>
          <w:szCs w:val="28"/>
          <w:lang w:eastAsia="en-US"/>
        </w:rPr>
        <w:t xml:space="preserve">закона от 02.11.2023 </w:t>
      </w:r>
      <w:r w:rsidR="00AD0A0E">
        <w:rPr>
          <w:rFonts w:ascii="Times New Roman" w:hAnsi="Times New Roman" w:cs="Times New Roman"/>
          <w:sz w:val="28"/>
          <w:szCs w:val="28"/>
          <w:lang w:eastAsia="en-US"/>
        </w:rPr>
        <w:t xml:space="preserve">№ 520-ФЗ </w:t>
      </w:r>
      <w:r>
        <w:rPr>
          <w:rFonts w:ascii="Times New Roman" w:hAnsi="Times New Roman" w:cs="Times New Roman"/>
          <w:sz w:val="28"/>
          <w:szCs w:val="28"/>
          <w:lang w:eastAsia="en-US"/>
        </w:rPr>
        <w:t>«О внесении изменений в стать</w:t>
      </w:r>
      <w:r w:rsidR="00FF6F97">
        <w:rPr>
          <w:rFonts w:ascii="Times New Roman" w:hAnsi="Times New Roman" w:cs="Times New Roman"/>
          <w:sz w:val="28"/>
          <w:szCs w:val="28"/>
          <w:lang w:eastAsia="en-US"/>
        </w:rPr>
        <w:t xml:space="preserve">и 96.6 и </w:t>
      </w:r>
      <w:r>
        <w:rPr>
          <w:rFonts w:ascii="Times New Roman" w:hAnsi="Times New Roman" w:cs="Times New Roman"/>
          <w:sz w:val="28"/>
          <w:szCs w:val="28"/>
          <w:lang w:eastAsia="en-US"/>
        </w:rPr>
        <w:t>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</w:t>
      </w:r>
      <w:r w:rsidR="00FF6F97">
        <w:rPr>
          <w:rFonts w:ascii="Times New Roman" w:hAnsi="Times New Roman" w:cs="Times New Roman"/>
          <w:sz w:val="28"/>
          <w:szCs w:val="28"/>
          <w:lang w:eastAsia="en-US"/>
        </w:rPr>
        <w:t xml:space="preserve">о кодекса Российской Федерации 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 установлении особенностей исполнения бюджетов бюджетной системы Российской Федерации в 2024 году», </w:t>
      </w:r>
      <w:r w:rsidRPr="001C064F">
        <w:rPr>
          <w:rFonts w:ascii="Times New Roman" w:hAnsi="Times New Roman" w:cs="Times New Roman"/>
          <w:bCs/>
          <w:sz w:val="28"/>
          <w:szCs w:val="28"/>
        </w:rPr>
        <w:t>Порядком использования бюджетных</w:t>
      </w:r>
      <w:proofErr w:type="gramEnd"/>
      <w:r w:rsidRPr="001C064F">
        <w:rPr>
          <w:rFonts w:ascii="Times New Roman" w:hAnsi="Times New Roman" w:cs="Times New Roman"/>
          <w:bCs/>
          <w:sz w:val="28"/>
          <w:szCs w:val="28"/>
        </w:rPr>
        <w:t xml:space="preserve"> ассигнований резервного фонда админис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трации городского округа Сокольский </w:t>
      </w:r>
      <w:r w:rsidRPr="001C064F">
        <w:rPr>
          <w:rFonts w:ascii="Times New Roman" w:hAnsi="Times New Roman" w:cs="Times New Roman"/>
          <w:bCs/>
          <w:sz w:val="28"/>
          <w:szCs w:val="28"/>
        </w:rPr>
        <w:t>Нижегор</w:t>
      </w:r>
      <w:r>
        <w:rPr>
          <w:rFonts w:ascii="Times New Roman" w:hAnsi="Times New Roman" w:cs="Times New Roman"/>
          <w:bCs/>
          <w:sz w:val="28"/>
          <w:szCs w:val="28"/>
        </w:rPr>
        <w:t>одской области, утвержденным постановлением а</w:t>
      </w:r>
      <w:r w:rsidRPr="001C064F">
        <w:rPr>
          <w:rFonts w:ascii="Times New Roman" w:hAnsi="Times New Roman" w:cs="Times New Roman"/>
          <w:bCs/>
          <w:sz w:val="28"/>
          <w:szCs w:val="28"/>
        </w:rPr>
        <w:t>дминис</w:t>
      </w:r>
      <w:r>
        <w:rPr>
          <w:rFonts w:ascii="Times New Roman" w:hAnsi="Times New Roman" w:cs="Times New Roman"/>
          <w:bCs/>
          <w:sz w:val="28"/>
          <w:szCs w:val="28"/>
        </w:rPr>
        <w:t>трации городского</w:t>
      </w:r>
      <w:r w:rsidRPr="001C064F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Сокольский Нижегородской области от 11.06.2024 </w:t>
      </w:r>
      <w:r w:rsidRPr="001C064F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592</w:t>
      </w:r>
      <w:r w:rsidRPr="001C064F">
        <w:rPr>
          <w:rFonts w:ascii="Times New Roman" w:hAnsi="Times New Roman" w:cs="Times New Roman"/>
          <w:bCs/>
          <w:sz w:val="28"/>
          <w:szCs w:val="28"/>
        </w:rPr>
        <w:t>,</w:t>
      </w:r>
      <w:r w:rsidR="00FF6F9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C064F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954A17">
        <w:rPr>
          <w:rFonts w:ascii="Times New Roman" w:hAnsi="Times New Roman" w:cs="Times New Roman"/>
          <w:sz w:val="28"/>
          <w:szCs w:val="28"/>
          <w:lang w:eastAsia="en-US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городского округа Сокольский </w:t>
      </w:r>
      <w:r w:rsidRPr="00954A17">
        <w:rPr>
          <w:rFonts w:ascii="Times New Roman" w:hAnsi="Times New Roman" w:cs="Times New Roman"/>
          <w:sz w:val="28"/>
          <w:szCs w:val="28"/>
          <w:lang w:eastAsia="en-US"/>
        </w:rPr>
        <w:t>Нижегородской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54A17">
        <w:rPr>
          <w:rFonts w:ascii="Times New Roman" w:hAnsi="Times New Roman" w:cs="Times New Roman"/>
          <w:sz w:val="28"/>
          <w:szCs w:val="28"/>
          <w:lang w:eastAsia="en-US"/>
        </w:rPr>
        <w:t xml:space="preserve">области </w:t>
      </w:r>
      <w:r w:rsidRPr="00E62F43">
        <w:rPr>
          <w:rFonts w:ascii="Times New Roman" w:hAnsi="Times New Roman" w:cs="Times New Roman"/>
          <w:sz w:val="28"/>
          <w:szCs w:val="28"/>
          <w:lang w:eastAsia="en-US"/>
        </w:rPr>
        <w:t>постановляет:</w:t>
      </w:r>
      <w:r w:rsidRPr="00954A1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16815" w:rsidRDefault="00816815" w:rsidP="00C64AB9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594172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Утвердить прилагаемый </w:t>
      </w:r>
      <w:r w:rsidRPr="00594172">
        <w:rPr>
          <w:rFonts w:ascii="Times New Roman" w:hAnsi="Times New Roman" w:cs="Times New Roman"/>
          <w:sz w:val="28"/>
          <w:szCs w:val="28"/>
          <w:lang w:eastAsia="en-US"/>
        </w:rPr>
        <w:t xml:space="preserve">Порядок </w:t>
      </w:r>
      <w:r w:rsidRPr="00647029">
        <w:rPr>
          <w:rFonts w:ascii="Times New Roman" w:hAnsi="Times New Roman" w:cs="Times New Roman"/>
          <w:sz w:val="28"/>
          <w:szCs w:val="28"/>
          <w:lang w:eastAsia="en-US"/>
        </w:rPr>
        <w:t>финансового обеспечения расходов на закупку услуг по поиску, подбору и привлечению в период проведения специальной военной операции граждан на военную службу по контракту в Вооружённые силы Российской Федерации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16815" w:rsidRDefault="00816815" w:rsidP="00FF6F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80C">
        <w:rPr>
          <w:rFonts w:ascii="Times New Roman" w:hAnsi="Times New Roman" w:cs="Times New Roman"/>
          <w:sz w:val="28"/>
          <w:szCs w:val="28"/>
        </w:rPr>
        <w:t>2.</w:t>
      </w:r>
      <w:r w:rsidRPr="00872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80C">
        <w:rPr>
          <w:rFonts w:ascii="Times New Roman" w:hAnsi="Times New Roman" w:cs="Times New Roman"/>
          <w:sz w:val="28"/>
          <w:szCs w:val="28"/>
        </w:rPr>
        <w:t>Управлению делами администрации городского округа Сокольский Нижегородской области (</w:t>
      </w:r>
      <w:proofErr w:type="spellStart"/>
      <w:r w:rsidRPr="0087280C">
        <w:rPr>
          <w:rFonts w:ascii="Times New Roman" w:hAnsi="Times New Roman" w:cs="Times New Roman"/>
          <w:sz w:val="28"/>
          <w:szCs w:val="28"/>
        </w:rPr>
        <w:t>Гульнева</w:t>
      </w:r>
      <w:proofErr w:type="spellEnd"/>
      <w:r w:rsidRPr="0087280C">
        <w:rPr>
          <w:rFonts w:ascii="Times New Roman" w:hAnsi="Times New Roman" w:cs="Times New Roman"/>
          <w:sz w:val="28"/>
          <w:szCs w:val="28"/>
        </w:rPr>
        <w:t xml:space="preserve"> В.Г.)</w:t>
      </w:r>
      <w:r w:rsidRPr="008728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F15E4">
        <w:rPr>
          <w:rStyle w:val="5"/>
          <w:rFonts w:ascii="Times New Roman" w:hAnsi="Times New Roman" w:cs="Calibri"/>
          <w:color w:val="000000"/>
          <w:sz w:val="28"/>
          <w:szCs w:val="28"/>
        </w:rPr>
        <w:t>разместить</w:t>
      </w:r>
      <w:proofErr w:type="gramEnd"/>
      <w:r w:rsidRPr="00AF15E4">
        <w:rPr>
          <w:rStyle w:val="5"/>
          <w:rFonts w:ascii="Times New Roman" w:hAnsi="Times New Roman" w:cs="Calibri"/>
          <w:color w:val="000000"/>
          <w:sz w:val="28"/>
          <w:szCs w:val="28"/>
        </w:rPr>
        <w:t xml:space="preserve"> настоящее постановление</w:t>
      </w:r>
      <w:r w:rsidRPr="00AF15E4">
        <w:rPr>
          <w:rFonts w:ascii="Times New Roman" w:hAnsi="Times New Roman" w:cs="Times New Roman"/>
        </w:rPr>
        <w:t xml:space="preserve"> </w:t>
      </w:r>
      <w:r w:rsidRPr="00AF15E4">
        <w:rPr>
          <w:rFonts w:ascii="Times New Roman" w:hAnsi="Times New Roman" w:cs="Times New Roman"/>
          <w:sz w:val="28"/>
          <w:szCs w:val="28"/>
        </w:rPr>
        <w:t xml:space="preserve">в </w:t>
      </w:r>
      <w:r w:rsidRPr="00AF15E4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</w:t>
      </w:r>
      <w:r>
        <w:rPr>
          <w:rFonts w:ascii="Times New Roman" w:hAnsi="Times New Roman" w:cs="Times New Roman"/>
          <w:sz w:val="28"/>
          <w:szCs w:val="28"/>
        </w:rPr>
        <w:t>нет» на официальном сайте органов</w:t>
      </w:r>
      <w:r w:rsidRPr="00AF15E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Сокольский Нижегородской области.</w:t>
      </w:r>
    </w:p>
    <w:p w:rsidR="00816815" w:rsidRPr="00743140" w:rsidRDefault="00816815" w:rsidP="00743140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431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431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314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743140">
        <w:rPr>
          <w:rFonts w:ascii="Times New Roman" w:hAnsi="Times New Roman" w:cs="Times New Roman"/>
          <w:sz w:val="28"/>
          <w:szCs w:val="28"/>
        </w:rPr>
        <w:t>.</w:t>
      </w:r>
    </w:p>
    <w:p w:rsidR="00816815" w:rsidRPr="00743140" w:rsidRDefault="00816815" w:rsidP="00FF6F9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6815" w:rsidRPr="00FF6F97" w:rsidRDefault="00816815" w:rsidP="00FF6F9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6815" w:rsidRPr="00FF6F97" w:rsidRDefault="00816815" w:rsidP="00FF6F9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816815" w:rsidRPr="00FF6F97" w:rsidTr="0065305B">
        <w:tc>
          <w:tcPr>
            <w:tcW w:w="4785" w:type="dxa"/>
          </w:tcPr>
          <w:p w:rsidR="00816815" w:rsidRPr="00FF6F97" w:rsidRDefault="00816815" w:rsidP="00FF6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F97">
              <w:rPr>
                <w:rFonts w:ascii="Times New Roman" w:hAnsi="Times New Roman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786" w:type="dxa"/>
          </w:tcPr>
          <w:p w:rsidR="00816815" w:rsidRPr="00FF6F97" w:rsidRDefault="00816815" w:rsidP="00FF6F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6F97">
              <w:rPr>
                <w:rFonts w:ascii="Times New Roman" w:hAnsi="Times New Roman"/>
                <w:sz w:val="28"/>
                <w:szCs w:val="28"/>
              </w:rPr>
              <w:t>А.М.Созонов</w:t>
            </w:r>
          </w:p>
        </w:tc>
      </w:tr>
    </w:tbl>
    <w:p w:rsidR="00816815" w:rsidRPr="00FF6F97" w:rsidRDefault="00816815" w:rsidP="005941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6815" w:rsidRPr="00FF6F97" w:rsidRDefault="00816815" w:rsidP="005941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6815" w:rsidRPr="00FF6F97" w:rsidRDefault="00816815" w:rsidP="005941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6815" w:rsidRPr="00FF6F97" w:rsidRDefault="00816815" w:rsidP="005941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6815" w:rsidRPr="00FF6F97" w:rsidRDefault="00816815" w:rsidP="005941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6815" w:rsidRPr="00FF6F97" w:rsidRDefault="00816815" w:rsidP="005941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6815" w:rsidRPr="00FF6F97" w:rsidRDefault="00816815" w:rsidP="005941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6815" w:rsidRPr="00FF6F97" w:rsidRDefault="00816815" w:rsidP="005941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6815" w:rsidRPr="00FF6F97" w:rsidRDefault="00816815" w:rsidP="005941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6815" w:rsidRPr="00FF6F97" w:rsidRDefault="00816815" w:rsidP="005941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6815" w:rsidRPr="00FF6F97" w:rsidRDefault="00816815" w:rsidP="005941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6815" w:rsidRPr="00FF6F97" w:rsidRDefault="00816815" w:rsidP="005941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6815" w:rsidRPr="00FF6F97" w:rsidRDefault="00816815" w:rsidP="005941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816815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Подготовила: </w:t>
      </w:r>
      <w:proofErr w:type="spellStart"/>
      <w:r>
        <w:rPr>
          <w:rFonts w:ascii="Times New Roman" w:hAnsi="Times New Roman" w:cs="Times New Roman"/>
          <w:szCs w:val="22"/>
        </w:rPr>
        <w:t>Яишенкина</w:t>
      </w:r>
      <w:proofErr w:type="spellEnd"/>
      <w:r>
        <w:rPr>
          <w:rFonts w:ascii="Times New Roman" w:hAnsi="Times New Roman" w:cs="Times New Roman"/>
          <w:szCs w:val="22"/>
        </w:rPr>
        <w:t xml:space="preserve"> С.Н. _____________</w:t>
      </w: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Согласовано: </w:t>
      </w:r>
      <w:proofErr w:type="spellStart"/>
      <w:r>
        <w:rPr>
          <w:rFonts w:ascii="Times New Roman" w:hAnsi="Times New Roman" w:cs="Times New Roman"/>
          <w:szCs w:val="22"/>
        </w:rPr>
        <w:t>Каретникова</w:t>
      </w:r>
      <w:proofErr w:type="spellEnd"/>
      <w:r>
        <w:rPr>
          <w:rFonts w:ascii="Times New Roman" w:hAnsi="Times New Roman" w:cs="Times New Roman"/>
          <w:szCs w:val="22"/>
        </w:rPr>
        <w:t xml:space="preserve"> К.А. _____________</w:t>
      </w:r>
    </w:p>
    <w:p w:rsidR="00FF6F97" w:rsidRDefault="00FF6F97" w:rsidP="00FF6F97">
      <w:pPr>
        <w:pStyle w:val="ConsPlusNormal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Отпечатано: 3 экз.</w:t>
      </w:r>
    </w:p>
    <w:p w:rsidR="00FF6F97" w:rsidRDefault="00FF6F97" w:rsidP="00FF6F97">
      <w:pPr>
        <w:pStyle w:val="ConsPlusNormal"/>
        <w:ind w:firstLine="1134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 – дело</w:t>
      </w:r>
    </w:p>
    <w:p w:rsidR="00FF6F97" w:rsidRDefault="00FF6F97" w:rsidP="00FF6F97">
      <w:pPr>
        <w:pStyle w:val="ConsPlusNormal"/>
        <w:ind w:firstLine="1134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 – управление финансов</w:t>
      </w:r>
    </w:p>
    <w:p w:rsidR="00FF6F97" w:rsidRPr="00FF6F97" w:rsidRDefault="00FF6F97" w:rsidP="00FF6F97">
      <w:pPr>
        <w:pStyle w:val="ConsPlusNormal"/>
        <w:ind w:firstLine="1134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 отдел ГЗ, ПБ И МП</w:t>
      </w:r>
    </w:p>
    <w:p w:rsidR="00816815" w:rsidRDefault="00816815" w:rsidP="00FF6F97">
      <w:pPr>
        <w:pStyle w:val="1"/>
        <w:snapToGrid w:val="0"/>
        <w:ind w:left="567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Утвержден</w:t>
      </w:r>
    </w:p>
    <w:p w:rsidR="00816815" w:rsidRDefault="00816815" w:rsidP="00FF6F97">
      <w:pPr>
        <w:pStyle w:val="1"/>
        <w:snapToGrid w:val="0"/>
        <w:ind w:left="567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постановлением администрации городского</w:t>
      </w:r>
      <w:r w:rsidR="00FF6F97">
        <w:rPr>
          <w:b w:val="0"/>
          <w:sz w:val="24"/>
          <w:szCs w:val="24"/>
        </w:rPr>
        <w:t xml:space="preserve"> </w:t>
      </w:r>
      <w:r w:rsidRPr="00193D84">
        <w:rPr>
          <w:b w:val="0"/>
          <w:sz w:val="24"/>
          <w:szCs w:val="24"/>
        </w:rPr>
        <w:t>округа Сокольский Нижегородской области</w:t>
      </w:r>
    </w:p>
    <w:p w:rsidR="00816815" w:rsidRPr="00517134" w:rsidRDefault="00FF6F97" w:rsidP="00FF6F97">
      <w:pPr>
        <w:ind w:firstLine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13.06.</w:t>
      </w:r>
      <w:r w:rsidR="00816815">
        <w:rPr>
          <w:rFonts w:ascii="Times New Roman" w:hAnsi="Times New Roman"/>
          <w:sz w:val="24"/>
          <w:szCs w:val="24"/>
        </w:rPr>
        <w:t>2024</w:t>
      </w:r>
      <w:r w:rsidR="00816815" w:rsidRPr="00517134">
        <w:rPr>
          <w:rFonts w:ascii="Times New Roman" w:hAnsi="Times New Roman"/>
          <w:sz w:val="24"/>
          <w:szCs w:val="24"/>
        </w:rPr>
        <w:t xml:space="preserve"> №</w:t>
      </w:r>
      <w:r w:rsidR="00183E12">
        <w:rPr>
          <w:rFonts w:ascii="Times New Roman" w:hAnsi="Times New Roman"/>
          <w:sz w:val="24"/>
          <w:szCs w:val="24"/>
        </w:rPr>
        <w:t xml:space="preserve"> 59</w:t>
      </w:r>
      <w:r>
        <w:rPr>
          <w:rFonts w:ascii="Times New Roman" w:hAnsi="Times New Roman"/>
          <w:sz w:val="24"/>
          <w:szCs w:val="24"/>
        </w:rPr>
        <w:t>4</w:t>
      </w:r>
    </w:p>
    <w:p w:rsidR="00816815" w:rsidRPr="00FF6F97" w:rsidRDefault="00816815" w:rsidP="00FF6F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6815" w:rsidRPr="00FF6F97" w:rsidRDefault="00816815" w:rsidP="00FF6F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6815" w:rsidRPr="00FF6F97" w:rsidRDefault="00816815" w:rsidP="00FF6F9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</w:p>
    <w:p w:rsidR="00816815" w:rsidRPr="00FD3D0B" w:rsidRDefault="00816815" w:rsidP="00FD3D0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D3D0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16815" w:rsidRDefault="00816815" w:rsidP="00FD3D0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47029">
        <w:rPr>
          <w:rFonts w:ascii="Times New Roman" w:hAnsi="Times New Roman" w:cs="Times New Roman"/>
          <w:b/>
          <w:sz w:val="28"/>
          <w:szCs w:val="28"/>
        </w:rPr>
        <w:t>финансового обеспечения расходов на закупку услуг по поиску, подбору и привлечению в период проведения специальной военной операции граждан на военную службу по контракту в Вооружённые силы Российской Федерации</w:t>
      </w:r>
    </w:p>
    <w:p w:rsidR="00816815" w:rsidRDefault="00816815" w:rsidP="00FD3D0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- Порядок)</w:t>
      </w:r>
    </w:p>
    <w:p w:rsidR="00816815" w:rsidRPr="00FF6F97" w:rsidRDefault="00816815" w:rsidP="00FD3D0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F6F97" w:rsidRPr="00FF6F97" w:rsidRDefault="00FF6F97" w:rsidP="00FD3D0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16815" w:rsidRDefault="00816815" w:rsidP="00FF6F97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3D0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регулирует правоотношения, связанные с финансовым обеспечением рас</w:t>
      </w:r>
      <w:r w:rsidR="00FF6F97">
        <w:rPr>
          <w:rFonts w:ascii="Times New Roman" w:hAnsi="Times New Roman" w:cs="Times New Roman"/>
          <w:sz w:val="28"/>
          <w:szCs w:val="28"/>
        </w:rPr>
        <w:t xml:space="preserve">ходных обязательств городского </w:t>
      </w:r>
      <w:r>
        <w:rPr>
          <w:rFonts w:ascii="Times New Roman" w:hAnsi="Times New Roman" w:cs="Times New Roman"/>
          <w:sz w:val="28"/>
          <w:szCs w:val="28"/>
        </w:rPr>
        <w:t xml:space="preserve">округа Сокольский Нижегородской области перед </w:t>
      </w:r>
      <w:r w:rsidRPr="00FD3D0B">
        <w:rPr>
          <w:rFonts w:ascii="Times New Roman" w:hAnsi="Times New Roman" w:cs="Times New Roman"/>
          <w:sz w:val="28"/>
          <w:szCs w:val="28"/>
        </w:rPr>
        <w:t>юридическим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3D0B">
        <w:rPr>
          <w:rFonts w:ascii="Times New Roman" w:hAnsi="Times New Roman" w:cs="Times New Roman"/>
          <w:sz w:val="28"/>
          <w:szCs w:val="28"/>
        </w:rPr>
        <w:t xml:space="preserve"> лицам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3D0B">
        <w:rPr>
          <w:rFonts w:ascii="Times New Roman" w:hAnsi="Times New Roman" w:cs="Times New Roman"/>
          <w:sz w:val="28"/>
          <w:szCs w:val="28"/>
        </w:rPr>
        <w:t>, физическим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3D0B">
        <w:rPr>
          <w:rFonts w:ascii="Times New Roman" w:hAnsi="Times New Roman" w:cs="Times New Roman"/>
          <w:sz w:val="28"/>
          <w:szCs w:val="28"/>
        </w:rPr>
        <w:t xml:space="preserve"> лицам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3D0B">
        <w:rPr>
          <w:rFonts w:ascii="Times New Roman" w:hAnsi="Times New Roman" w:cs="Times New Roman"/>
          <w:sz w:val="28"/>
          <w:szCs w:val="28"/>
        </w:rPr>
        <w:t>, индивидуальным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3D0B">
        <w:rPr>
          <w:rFonts w:ascii="Times New Roman" w:hAnsi="Times New Roman" w:cs="Times New Roman"/>
          <w:sz w:val="28"/>
          <w:szCs w:val="28"/>
        </w:rPr>
        <w:t xml:space="preserve"> предпринимателям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3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исполнитель), возникших из муниципального контракта с исполнителем на оказание услуг</w:t>
      </w:r>
      <w:r w:rsidRPr="00FD3D0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поиску, подбору и </w:t>
      </w:r>
      <w:r w:rsidRPr="00FD3D0B">
        <w:rPr>
          <w:rFonts w:ascii="Times New Roman" w:hAnsi="Times New Roman" w:cs="Times New Roman"/>
          <w:sz w:val="28"/>
          <w:szCs w:val="28"/>
        </w:rPr>
        <w:t>привлечению в период проведения специальной военной операции граждан на военную службу по контракту в Вооружённые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- муниципальный контракт). </w:t>
      </w:r>
      <w:proofErr w:type="gramEnd"/>
    </w:p>
    <w:p w:rsidR="00816815" w:rsidRDefault="00816815" w:rsidP="00FF6F97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заключенному муниципальному контракту с администрацией городского округа Сокольский Нижегородской области исполнитель оказывает услуги по поиску, подбору и прив</w:t>
      </w:r>
      <w:r w:rsidR="00FF6F97">
        <w:rPr>
          <w:rFonts w:ascii="Times New Roman" w:hAnsi="Times New Roman" w:cs="Times New Roman"/>
          <w:sz w:val="28"/>
          <w:szCs w:val="28"/>
        </w:rPr>
        <w:t xml:space="preserve">лечению граждан на военную </w:t>
      </w:r>
      <w:r>
        <w:rPr>
          <w:rFonts w:ascii="Times New Roman" w:hAnsi="Times New Roman" w:cs="Times New Roman"/>
          <w:sz w:val="28"/>
          <w:szCs w:val="28"/>
        </w:rPr>
        <w:t>службу по контракту</w:t>
      </w:r>
      <w:r w:rsidRPr="0050596C">
        <w:t xml:space="preserve"> </w:t>
      </w:r>
      <w:r w:rsidRPr="0050596C">
        <w:rPr>
          <w:rFonts w:ascii="Times New Roman" w:hAnsi="Times New Roman" w:cs="Times New Roman"/>
          <w:sz w:val="28"/>
          <w:szCs w:val="28"/>
        </w:rPr>
        <w:t>в Вооруженн</w:t>
      </w:r>
      <w:r>
        <w:rPr>
          <w:rFonts w:ascii="Times New Roman" w:hAnsi="Times New Roman" w:cs="Times New Roman"/>
          <w:sz w:val="28"/>
          <w:szCs w:val="28"/>
        </w:rPr>
        <w:t>ых Силах Российской Федерации.</w:t>
      </w:r>
    </w:p>
    <w:p w:rsidR="00816815" w:rsidRDefault="00816815" w:rsidP="00FF6F97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Контракт о прохождении военной службы в Вооруженных силах Российской Федерации должен быть заключен гражданином через пункты отбора на военную службу по контракту </w:t>
      </w:r>
      <w:r w:rsidRPr="00370C30">
        <w:rPr>
          <w:rFonts w:ascii="Times New Roman" w:hAnsi="Times New Roman" w:cs="Times New Roman"/>
          <w:sz w:val="28"/>
          <w:szCs w:val="28"/>
        </w:rPr>
        <w:t xml:space="preserve">(2 разряда) в </w:t>
      </w:r>
      <w:proofErr w:type="gramStart"/>
      <w:r w:rsidRPr="00370C3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0C30">
        <w:rPr>
          <w:rFonts w:ascii="Times New Roman" w:hAnsi="Times New Roman" w:cs="Times New Roman"/>
          <w:sz w:val="28"/>
          <w:szCs w:val="28"/>
        </w:rPr>
        <w:t>. Нижнем Новгороде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370C30">
        <w:rPr>
          <w:rFonts w:ascii="Times New Roman" w:hAnsi="Times New Roman" w:cs="Times New Roman"/>
          <w:sz w:val="28"/>
          <w:szCs w:val="28"/>
        </w:rPr>
        <w:t xml:space="preserve"> Военном ком</w:t>
      </w:r>
      <w:r>
        <w:rPr>
          <w:rFonts w:ascii="Times New Roman" w:hAnsi="Times New Roman" w:cs="Times New Roman"/>
          <w:sz w:val="28"/>
          <w:szCs w:val="28"/>
        </w:rPr>
        <w:t xml:space="preserve">иссариате Нижегородской области. </w:t>
      </w:r>
    </w:p>
    <w:p w:rsidR="00816815" w:rsidRDefault="00816815" w:rsidP="00FF6F97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Источником финансового обеспечения расходов на оплату услуг по поиску,</w:t>
      </w:r>
      <w:r w:rsidR="00FF6F97">
        <w:rPr>
          <w:rFonts w:ascii="Times New Roman" w:hAnsi="Times New Roman" w:cs="Times New Roman"/>
          <w:sz w:val="28"/>
          <w:szCs w:val="28"/>
        </w:rPr>
        <w:t xml:space="preserve"> подбору и привлечению граждан </w:t>
      </w:r>
      <w:r w:rsidRPr="00370C30">
        <w:rPr>
          <w:rFonts w:ascii="Times New Roman" w:hAnsi="Times New Roman" w:cs="Times New Roman"/>
          <w:sz w:val="28"/>
          <w:szCs w:val="28"/>
        </w:rPr>
        <w:t xml:space="preserve">на военную службу по контракту в Вооружённые силы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являются средства резервного фонда администрации городского округа Сокольский Нижегородской области. </w:t>
      </w:r>
    </w:p>
    <w:p w:rsidR="00816815" w:rsidRPr="009C3239" w:rsidRDefault="00816815" w:rsidP="00FF6F97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Выделение бюджетных ассигнований резервного фонда администраци</w:t>
      </w:r>
      <w:r w:rsidR="00FF6F97">
        <w:rPr>
          <w:rFonts w:ascii="Times New Roman" w:hAnsi="Times New Roman" w:cs="Times New Roman"/>
          <w:sz w:val="28"/>
          <w:szCs w:val="28"/>
        </w:rPr>
        <w:t xml:space="preserve">и городского округа Сокольский </w:t>
      </w:r>
      <w:r>
        <w:rPr>
          <w:rFonts w:ascii="Times New Roman" w:hAnsi="Times New Roman" w:cs="Times New Roman"/>
          <w:sz w:val="28"/>
          <w:szCs w:val="28"/>
        </w:rPr>
        <w:t>Нижегородской области на оплату услуг по поиску, подбору и привлечению граждан осуществляются в порядке, определенным Порядком использования бюджетных ассигнований резервного фонда администрации городского округа Сокольский Нижегородской области, утвержденным  постановлением а</w:t>
      </w:r>
      <w:r w:rsidRPr="001C064F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Pr="001C064F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Сокольский Нижегородской области</w:t>
      </w:r>
      <w:r w:rsidRPr="001C064F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11.06.2024 № 592</w:t>
      </w:r>
      <w:r w:rsidRPr="001C064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при предоставлении получателем средств бюджета городского округа Сокольский Нижегородской области совместно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заявлением о выделении бюджетных ассигнований резервного фонда администрации городского округа Сокольский Нижегородской области акта сдачи – приемки оказанных услуг, подписанного сторонами контракта, или заверенной в установленном порядке копии акта сдачи – приемки оказанных услуг.</w:t>
      </w:r>
    </w:p>
    <w:p w:rsidR="00816815" w:rsidRPr="00FD3D0B" w:rsidRDefault="00FF6F97" w:rsidP="00FF6F97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Получателем средств бюджета </w:t>
      </w:r>
      <w:r w:rsidR="00816815">
        <w:rPr>
          <w:rFonts w:ascii="Times New Roman" w:hAnsi="Times New Roman" w:cs="Times New Roman"/>
          <w:sz w:val="28"/>
          <w:szCs w:val="28"/>
        </w:rPr>
        <w:t xml:space="preserve">городского округа Сокольский Нижегородской области на оплату услуг по поиску, подбору и привлечению граждан </w:t>
      </w:r>
      <w:r w:rsidR="00816815" w:rsidRPr="00713742">
        <w:rPr>
          <w:rFonts w:ascii="Times New Roman" w:hAnsi="Times New Roman" w:cs="Times New Roman"/>
          <w:sz w:val="28"/>
          <w:szCs w:val="28"/>
        </w:rPr>
        <w:t>на военную службу по контракту в Вооружённые силы Российской Федерации</w:t>
      </w:r>
      <w:r w:rsidR="00816815">
        <w:rPr>
          <w:rFonts w:ascii="Times New Roman" w:hAnsi="Times New Roman" w:cs="Times New Roman"/>
          <w:sz w:val="28"/>
          <w:szCs w:val="28"/>
        </w:rPr>
        <w:t>, а также заявителем на их предоставление является администрация городского округа Сокольский Нижегород</w:t>
      </w:r>
      <w:r>
        <w:rPr>
          <w:rFonts w:ascii="Times New Roman" w:hAnsi="Times New Roman" w:cs="Times New Roman"/>
          <w:sz w:val="28"/>
          <w:szCs w:val="28"/>
        </w:rPr>
        <w:t>ской области.</w:t>
      </w:r>
    </w:p>
    <w:sectPr w:rsidR="00816815" w:rsidRPr="00FD3D0B" w:rsidSect="00FF6F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A7255"/>
    <w:multiLevelType w:val="hybridMultilevel"/>
    <w:tmpl w:val="B6906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31F"/>
    <w:rsid w:val="00032503"/>
    <w:rsid w:val="00046B14"/>
    <w:rsid w:val="0009298C"/>
    <w:rsid w:val="0009422E"/>
    <w:rsid w:val="000B6396"/>
    <w:rsid w:val="000B696C"/>
    <w:rsid w:val="001159A4"/>
    <w:rsid w:val="00183E12"/>
    <w:rsid w:val="00193D84"/>
    <w:rsid w:val="001B1098"/>
    <w:rsid w:val="001B48A8"/>
    <w:rsid w:val="001C064F"/>
    <w:rsid w:val="001E55FC"/>
    <w:rsid w:val="002068C1"/>
    <w:rsid w:val="002B30D5"/>
    <w:rsid w:val="00345E72"/>
    <w:rsid w:val="00370C30"/>
    <w:rsid w:val="00372F71"/>
    <w:rsid w:val="003949EE"/>
    <w:rsid w:val="003A45FB"/>
    <w:rsid w:val="0040734E"/>
    <w:rsid w:val="0042446F"/>
    <w:rsid w:val="0046031A"/>
    <w:rsid w:val="00467D9D"/>
    <w:rsid w:val="004876C9"/>
    <w:rsid w:val="00501C25"/>
    <w:rsid w:val="0050596C"/>
    <w:rsid w:val="0051419A"/>
    <w:rsid w:val="00517134"/>
    <w:rsid w:val="005737C0"/>
    <w:rsid w:val="00594172"/>
    <w:rsid w:val="00596B1A"/>
    <w:rsid w:val="005B69D5"/>
    <w:rsid w:val="005E39E9"/>
    <w:rsid w:val="00601016"/>
    <w:rsid w:val="006434A7"/>
    <w:rsid w:val="00647029"/>
    <w:rsid w:val="0065305B"/>
    <w:rsid w:val="00682768"/>
    <w:rsid w:val="006C2DD6"/>
    <w:rsid w:val="00713742"/>
    <w:rsid w:val="00743140"/>
    <w:rsid w:val="007B15FB"/>
    <w:rsid w:val="00816815"/>
    <w:rsid w:val="0082622A"/>
    <w:rsid w:val="00852C81"/>
    <w:rsid w:val="00860207"/>
    <w:rsid w:val="00867CC3"/>
    <w:rsid w:val="0087280C"/>
    <w:rsid w:val="0090295E"/>
    <w:rsid w:val="0092629A"/>
    <w:rsid w:val="00954A17"/>
    <w:rsid w:val="00994315"/>
    <w:rsid w:val="009B453C"/>
    <w:rsid w:val="009C3239"/>
    <w:rsid w:val="00A92DE5"/>
    <w:rsid w:val="00AB2C3F"/>
    <w:rsid w:val="00AC5140"/>
    <w:rsid w:val="00AD0A0E"/>
    <w:rsid w:val="00AE092E"/>
    <w:rsid w:val="00AF15E4"/>
    <w:rsid w:val="00AF39C7"/>
    <w:rsid w:val="00B1657B"/>
    <w:rsid w:val="00B56E07"/>
    <w:rsid w:val="00BB2A00"/>
    <w:rsid w:val="00C2252C"/>
    <w:rsid w:val="00C32542"/>
    <w:rsid w:val="00C4731F"/>
    <w:rsid w:val="00C55E4E"/>
    <w:rsid w:val="00C64AB9"/>
    <w:rsid w:val="00CE012F"/>
    <w:rsid w:val="00CE3630"/>
    <w:rsid w:val="00D62DE8"/>
    <w:rsid w:val="00DD2BA5"/>
    <w:rsid w:val="00DF3626"/>
    <w:rsid w:val="00E474FC"/>
    <w:rsid w:val="00E57230"/>
    <w:rsid w:val="00E60D08"/>
    <w:rsid w:val="00E62F43"/>
    <w:rsid w:val="00E80B6E"/>
    <w:rsid w:val="00E8631D"/>
    <w:rsid w:val="00EB1A80"/>
    <w:rsid w:val="00EE7F69"/>
    <w:rsid w:val="00F16286"/>
    <w:rsid w:val="00F90CEF"/>
    <w:rsid w:val="00FA2993"/>
    <w:rsid w:val="00FA4288"/>
    <w:rsid w:val="00FD3D0B"/>
    <w:rsid w:val="00FF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9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62F4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2F43"/>
    <w:rPr>
      <w:rFonts w:cs="Times New Roman"/>
      <w:b/>
      <w:sz w:val="42"/>
      <w:lang w:val="ru-RU" w:eastAsia="ru-RU" w:bidi="ar-SA"/>
    </w:rPr>
  </w:style>
  <w:style w:type="paragraph" w:customStyle="1" w:styleId="ConsPlusNormal">
    <w:name w:val="ConsPlusNormal"/>
    <w:uiPriority w:val="99"/>
    <w:rsid w:val="00C4731F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a3">
    <w:name w:val="Hyperlink"/>
    <w:basedOn w:val="a0"/>
    <w:uiPriority w:val="99"/>
    <w:rsid w:val="0051419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5141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1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1419A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locked/>
    <w:rsid w:val="00E62F43"/>
    <w:pPr>
      <w:spacing w:before="120"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E62F43"/>
    <w:rPr>
      <w:rFonts w:cs="Times New Roman"/>
      <w:sz w:val="26"/>
      <w:szCs w:val="26"/>
      <w:lang w:bidi="ar-SA"/>
    </w:rPr>
  </w:style>
  <w:style w:type="paragraph" w:customStyle="1" w:styleId="50">
    <w:name w:val="Основной текст (5)"/>
    <w:basedOn w:val="a"/>
    <w:link w:val="5"/>
    <w:uiPriority w:val="99"/>
    <w:rsid w:val="00E62F43"/>
    <w:pPr>
      <w:widowControl w:val="0"/>
      <w:shd w:val="clear" w:color="auto" w:fill="FFFFFF"/>
      <w:spacing w:before="540" w:after="300" w:line="312" w:lineRule="exact"/>
      <w:jc w:val="both"/>
    </w:pPr>
    <w:rPr>
      <w:rFonts w:ascii="Times New Roman" w:hAnsi="Times New Roman"/>
      <w:noProof/>
      <w:sz w:val="26"/>
      <w:szCs w:val="26"/>
      <w:lang w:eastAsia="ru-RU"/>
    </w:rPr>
  </w:style>
  <w:style w:type="paragraph" w:customStyle="1" w:styleId="ConsPlusTitle">
    <w:name w:val="ConsPlusTitle"/>
    <w:uiPriority w:val="99"/>
    <w:rsid w:val="00E62F43"/>
    <w:pPr>
      <w:widowControl w:val="0"/>
      <w:autoSpaceDE w:val="0"/>
      <w:autoSpaceDN w:val="0"/>
    </w:pPr>
    <w:rPr>
      <w:rFonts w:eastAsia="Times New Roman" w:cs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570</Words>
  <Characters>4315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Strokin I.N.</dc:creator>
  <cp:keywords/>
  <dc:description/>
  <cp:lastModifiedBy>vivashova</cp:lastModifiedBy>
  <cp:revision>5</cp:revision>
  <cp:lastPrinted>2024-06-13T08:29:00Z</cp:lastPrinted>
  <dcterms:created xsi:type="dcterms:W3CDTF">2024-05-29T10:13:00Z</dcterms:created>
  <dcterms:modified xsi:type="dcterms:W3CDTF">2024-06-13T08:31:00Z</dcterms:modified>
</cp:coreProperties>
</file>